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0C8" w:rsidRPr="00686765" w:rsidRDefault="001140C8" w:rsidP="001140C8">
      <w:pPr>
        <w:spacing w:after="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86765">
        <w:rPr>
          <w:rFonts w:asciiTheme="majorBidi" w:hAnsiTheme="majorBidi" w:cstheme="majorBidi"/>
          <w:b/>
          <w:bCs/>
          <w:sz w:val="36"/>
          <w:szCs w:val="36"/>
          <w:cs/>
        </w:rPr>
        <w:t>ชื่อ</w:t>
      </w:r>
      <w:r w:rsidRPr="00686765">
        <w:rPr>
          <w:rFonts w:asciiTheme="majorBidi" w:hAnsiTheme="majorBidi" w:cstheme="majorBidi"/>
          <w:b/>
          <w:bCs/>
          <w:sz w:val="36"/>
          <w:szCs w:val="36"/>
        </w:rPr>
        <w:t xml:space="preserve"> – </w:t>
      </w:r>
      <w:r w:rsidRPr="00686765">
        <w:rPr>
          <w:rFonts w:asciiTheme="majorBidi" w:hAnsiTheme="majorBidi" w:cstheme="majorBidi" w:hint="cs"/>
          <w:b/>
          <w:bCs/>
          <w:sz w:val="36"/>
          <w:szCs w:val="36"/>
          <w:cs/>
        </w:rPr>
        <w:t xml:space="preserve">สกุล </w:t>
      </w:r>
      <w:r w:rsidRPr="00686765">
        <w:rPr>
          <w:rFonts w:asciiTheme="majorBidi" w:hAnsiTheme="majorBidi" w:cstheme="majorBidi"/>
          <w:b/>
          <w:bCs/>
          <w:sz w:val="36"/>
          <w:szCs w:val="36"/>
        </w:rPr>
        <w:t>……………………………………………………………………………………</w:t>
      </w:r>
    </w:p>
    <w:p w:rsidR="001140C8" w:rsidRPr="00686765" w:rsidRDefault="001140C8" w:rsidP="001140C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86765">
        <w:rPr>
          <w:rFonts w:asciiTheme="majorBidi" w:hAnsiTheme="majorBidi" w:cstheme="majorBidi"/>
          <w:b/>
          <w:bCs/>
          <w:sz w:val="32"/>
          <w:szCs w:val="32"/>
          <w:cs/>
        </w:rPr>
        <w:t>วิทยาลัยเทคโนโลยีชื่นชมไทย - เยอรมัน  สระบุรี</w:t>
      </w:r>
    </w:p>
    <w:p w:rsidR="001140C8" w:rsidRPr="00686765" w:rsidRDefault="001140C8" w:rsidP="001140C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  <w:r w:rsidRPr="00686765">
        <w:rPr>
          <w:rFonts w:asciiTheme="majorBidi" w:hAnsiTheme="majorBidi" w:cstheme="majorBidi"/>
          <w:b/>
          <w:bCs/>
          <w:sz w:val="32"/>
          <w:szCs w:val="32"/>
          <w:cs/>
        </w:rPr>
        <w:t>ข้อสอบ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ปลาย</w:t>
      </w:r>
      <w:r w:rsidRPr="00686765">
        <w:rPr>
          <w:rFonts w:asciiTheme="majorBidi" w:hAnsiTheme="majorBidi" w:cstheme="majorBidi"/>
          <w:b/>
          <w:bCs/>
          <w:sz w:val="32"/>
          <w:szCs w:val="32"/>
          <w:cs/>
        </w:rPr>
        <w:t>ภาค</w:t>
      </w:r>
      <w:r w:rsidRPr="00686765">
        <w:rPr>
          <w:rFonts w:asciiTheme="majorBidi" w:hAnsiTheme="majorBidi" w:cstheme="majorBidi"/>
          <w:b/>
          <w:bCs/>
          <w:sz w:val="32"/>
          <w:szCs w:val="32"/>
          <w:cs/>
        </w:rPr>
        <w:tab/>
        <w:t xml:space="preserve">ภาคเรียนที่  </w:t>
      </w:r>
      <w:r w:rsidR="00A14114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ab/>
        <w:t>ปีการศึกษา    25</w:t>
      </w:r>
      <w:r>
        <w:rPr>
          <w:rFonts w:asciiTheme="majorBidi" w:hAnsiTheme="majorBidi" w:cstheme="majorBidi"/>
          <w:b/>
          <w:bCs/>
          <w:sz w:val="32"/>
          <w:szCs w:val="32"/>
        </w:rPr>
        <w:t>61</w:t>
      </w:r>
      <w:r w:rsidR="00C40AC3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</w:t>
      </w:r>
      <w:r w:rsidRPr="00686765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คะแนน   </w:t>
      </w:r>
      <w:r w:rsidRPr="00686765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>0    คะแนน</w:t>
      </w:r>
    </w:p>
    <w:p w:rsidR="001140C8" w:rsidRPr="00686765" w:rsidRDefault="001140C8" w:rsidP="001140C8">
      <w:pPr>
        <w:spacing w:after="0"/>
        <w:rPr>
          <w:rFonts w:asciiTheme="majorBidi" w:hAnsiTheme="majorBidi" w:cstheme="majorBidi"/>
          <w:sz w:val="32"/>
          <w:szCs w:val="32"/>
        </w:rPr>
      </w:pPr>
      <w:r w:rsidRPr="00686765">
        <w:rPr>
          <w:rFonts w:asciiTheme="majorBidi" w:hAnsiTheme="majorBidi" w:cstheme="majorBidi"/>
          <w:b/>
          <w:bCs/>
          <w:sz w:val="32"/>
          <w:szCs w:val="32"/>
        </w:rPr>
        <w:tab/>
      </w:r>
      <w:r w:rsidR="00C40AC3">
        <w:rPr>
          <w:rFonts w:asciiTheme="majorBidi" w:hAnsiTheme="majorBidi" w:cstheme="majorBidi"/>
          <w:b/>
          <w:bCs/>
          <w:sz w:val="32"/>
          <w:szCs w:val="32"/>
        </w:rPr>
        <w:tab/>
      </w:r>
      <w:r w:rsidR="00A14114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เวลา   1 ชม. </w:t>
      </w:r>
      <w:r w:rsidRPr="00686765">
        <w:rPr>
          <w:rFonts w:asciiTheme="majorBidi" w:hAnsiTheme="majorBidi" w:cstheme="majorBidi"/>
          <w:b/>
          <w:bCs/>
          <w:sz w:val="32"/>
          <w:szCs w:val="32"/>
        </w:rPr>
        <w:t xml:space="preserve">30 </w:t>
      </w:r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>นาที อ.</w:t>
      </w:r>
      <w:proofErr w:type="gramStart"/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>บุศรา</w:t>
      </w:r>
      <w:proofErr w:type="spellStart"/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>คัม</w:t>
      </w:r>
      <w:proofErr w:type="spellEnd"/>
      <w:r w:rsidRPr="00686765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อรุณรัตน์</w:t>
      </w:r>
      <w:proofErr w:type="gramEnd"/>
    </w:p>
    <w:p w:rsidR="001140C8" w:rsidRPr="00686765" w:rsidRDefault="001140C8" w:rsidP="001140C8">
      <w:pPr>
        <w:spacing w:after="0"/>
        <w:rPr>
          <w:rFonts w:asciiTheme="majorBidi" w:hAnsiTheme="majorBidi" w:cstheme="majorBidi"/>
          <w:sz w:val="32"/>
          <w:szCs w:val="32"/>
        </w:rPr>
      </w:pPr>
      <w:r w:rsidRPr="0068676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 w:rsidRPr="00686765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Pr="00686765">
        <w:rPr>
          <w:rFonts w:asciiTheme="majorBidi" w:hAnsiTheme="majorBidi" w:cstheme="majorBidi"/>
          <w:sz w:val="32"/>
          <w:szCs w:val="32"/>
          <w:cs/>
        </w:rPr>
        <w:t xml:space="preserve">   1.  ข้อสอบเป็นแบบปรนัย  </w:t>
      </w:r>
      <w:r>
        <w:rPr>
          <w:rFonts w:asciiTheme="majorBidi" w:hAnsiTheme="majorBidi" w:cstheme="majorBidi"/>
          <w:sz w:val="32"/>
          <w:szCs w:val="32"/>
        </w:rPr>
        <w:t>20</w:t>
      </w:r>
      <w:r w:rsidRPr="00686765">
        <w:rPr>
          <w:rFonts w:asciiTheme="majorBidi" w:hAnsiTheme="majorBidi" w:cstheme="majorBidi" w:hint="cs"/>
          <w:sz w:val="32"/>
          <w:szCs w:val="32"/>
          <w:cs/>
        </w:rPr>
        <w:t xml:space="preserve">  ข้อ รวม </w:t>
      </w:r>
      <w:r w:rsidRPr="00686765">
        <w:rPr>
          <w:rFonts w:asciiTheme="majorBidi" w:hAnsiTheme="majorBidi" w:cstheme="majorBidi"/>
          <w:sz w:val="32"/>
          <w:szCs w:val="32"/>
        </w:rPr>
        <w:t xml:space="preserve">20 </w:t>
      </w:r>
      <w:r w:rsidRPr="00686765">
        <w:rPr>
          <w:rFonts w:asciiTheme="majorBidi" w:hAnsiTheme="majorBidi" w:cstheme="majorBidi" w:hint="cs"/>
          <w:sz w:val="32"/>
          <w:szCs w:val="32"/>
          <w:cs/>
        </w:rPr>
        <w:t>คะแนน</w:t>
      </w:r>
    </w:p>
    <w:p w:rsidR="001140C8" w:rsidRPr="00686765" w:rsidRDefault="001140C8" w:rsidP="001140C8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686765">
        <w:rPr>
          <w:rFonts w:asciiTheme="majorBidi" w:hAnsiTheme="majorBidi" w:cstheme="majorBidi"/>
          <w:sz w:val="32"/>
          <w:szCs w:val="32"/>
          <w:cs/>
        </w:rPr>
        <w:t xml:space="preserve">                 2.  ส่งกระดาษคำตอบพร้อมต้นฉบับข้อสอบ ห้ามนักเรียนนำข้อสอบออกนอกห้องสอบ</w:t>
      </w:r>
    </w:p>
    <w:p w:rsidR="001140C8" w:rsidRPr="00686765" w:rsidRDefault="001140C8" w:rsidP="001140C8">
      <w:pPr>
        <w:spacing w:after="0"/>
        <w:rPr>
          <w:rFonts w:asciiTheme="majorBidi" w:hAnsiTheme="majorBidi" w:cstheme="majorBidi"/>
          <w:sz w:val="32"/>
          <w:szCs w:val="32"/>
        </w:rPr>
      </w:pPr>
      <w:r w:rsidRPr="00686765">
        <w:rPr>
          <w:rFonts w:asciiTheme="majorBidi" w:hAnsiTheme="majorBidi" w:cstheme="majorBidi"/>
          <w:sz w:val="32"/>
          <w:szCs w:val="32"/>
          <w:cs/>
        </w:rPr>
        <w:t xml:space="preserve">                 3.  ห้ามทุจริตในการสอบถ้าพบเห็นปรับตกทุกรายวิชา</w:t>
      </w:r>
    </w:p>
    <w:p w:rsidR="001140C8" w:rsidRPr="00686765" w:rsidRDefault="001140C8" w:rsidP="001140C8">
      <w:pPr>
        <w:spacing w:after="0"/>
        <w:rPr>
          <w:rFonts w:asciiTheme="majorBidi" w:hAnsiTheme="majorBidi" w:cstheme="majorBidi"/>
          <w:sz w:val="32"/>
          <w:szCs w:val="32"/>
        </w:rPr>
      </w:pPr>
      <w:r w:rsidRPr="00686765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ตอนที่  1</w:t>
      </w:r>
      <w:r w:rsidRPr="00686765">
        <w:rPr>
          <w:rFonts w:asciiTheme="majorBidi" w:hAnsiTheme="majorBidi" w:cstheme="majorBidi"/>
          <w:sz w:val="32"/>
          <w:szCs w:val="32"/>
          <w:cs/>
        </w:rPr>
        <w:t xml:space="preserve">  จงทำเครื่องหมาย  </w:t>
      </w:r>
      <w:r w:rsidRPr="00686765">
        <w:rPr>
          <w:rFonts w:asciiTheme="majorBidi" w:hAnsiTheme="majorBidi" w:cstheme="majorBidi"/>
          <w:sz w:val="32"/>
          <w:szCs w:val="32"/>
        </w:rPr>
        <w:t xml:space="preserve"> ×   </w:t>
      </w:r>
      <w:r w:rsidRPr="00686765">
        <w:rPr>
          <w:rFonts w:asciiTheme="majorBidi" w:hAnsiTheme="majorBidi" w:cstheme="majorBidi" w:hint="cs"/>
          <w:sz w:val="32"/>
          <w:szCs w:val="32"/>
          <w:cs/>
        </w:rPr>
        <w:t xml:space="preserve">บนคำตอบที่เห็นว่าถูกต้องที่สุดเพียงข้อเดียว </w:t>
      </w:r>
      <w:r w:rsidRPr="00686765">
        <w:rPr>
          <w:rFonts w:asciiTheme="majorBidi" w:hAnsiTheme="majorBidi" w:cs="Angsana New"/>
          <w:sz w:val="32"/>
          <w:szCs w:val="32"/>
          <w:cs/>
        </w:rPr>
        <w:t>(</w:t>
      </w:r>
      <w:r w:rsidRPr="00686765">
        <w:rPr>
          <w:rFonts w:asciiTheme="majorBidi" w:hAnsiTheme="majorBidi" w:cstheme="majorBidi" w:hint="cs"/>
          <w:sz w:val="32"/>
          <w:szCs w:val="32"/>
          <w:cs/>
        </w:rPr>
        <w:t xml:space="preserve">ข้อละ </w:t>
      </w:r>
      <w:r w:rsidRPr="00686765">
        <w:rPr>
          <w:rFonts w:asciiTheme="majorBidi" w:hAnsiTheme="majorBidi" w:cstheme="majorBidi"/>
          <w:sz w:val="32"/>
          <w:szCs w:val="32"/>
        </w:rPr>
        <w:t xml:space="preserve">1 </w:t>
      </w:r>
      <w:r w:rsidRPr="00686765">
        <w:rPr>
          <w:rFonts w:asciiTheme="majorBidi" w:hAnsiTheme="majorBidi" w:cstheme="majorBidi" w:hint="cs"/>
          <w:sz w:val="32"/>
          <w:szCs w:val="32"/>
          <w:cs/>
        </w:rPr>
        <w:t>คะแนน</w:t>
      </w:r>
      <w:r w:rsidRPr="00686765">
        <w:rPr>
          <w:rFonts w:asciiTheme="majorBidi" w:hAnsiTheme="majorBidi" w:cs="Angsana New"/>
          <w:sz w:val="32"/>
          <w:szCs w:val="32"/>
          <w:cs/>
        </w:rPr>
        <w:t>)</w:t>
      </w:r>
    </w:p>
    <w:p w:rsidR="001140C8" w:rsidRPr="001140C8" w:rsidRDefault="001140C8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1.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Information Privacy 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ตรงกับจริยธรรมในการใช้อินเทอร์เน็ตข้อใด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ก.ความเป็นส่วนตัว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ข.ความถูกต้อง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ค.ความเป็นเจ้าของ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ง.ความมีอิสระ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จ.การเข้าถึงข้อมูล</w:t>
      </w:r>
    </w:p>
    <w:p w:rsidR="001140C8" w:rsidRPr="001140C8" w:rsidRDefault="001140C8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2.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Data Accessibility  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ตรงกับจริยธรรมในการใช้อินเทอร์เน็ตข้อใด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ก.ความเป็นส่วนตัว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ความถูกต้อง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ค.ความเป็นเจ้าของ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ง.ความมีอิสระ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จ.การเข้าถึงข้อมูล</w:t>
      </w:r>
    </w:p>
    <w:p w:rsidR="001140C8" w:rsidRPr="001140C8" w:rsidRDefault="001140C8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3</w:t>
      </w:r>
      <w:r w:rsidRPr="001140C8">
        <w:rPr>
          <w:rFonts w:asciiTheme="majorBidi" w:eastAsia="Times New Roman" w:hAnsiTheme="majorBidi" w:cs="Angsana New"/>
          <w:b/>
          <w:bCs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เรื่องของลิขสิทธิ์ตรงกับจริยธรรมในการใช้อินเทอร์เน็ตข้อใด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ก.ความเป็นส่วนตัว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ข.ความถูกต้อง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ค.ความเป็นเจ้าของ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ง.ความมีอิสระ</w:t>
      </w:r>
    </w:p>
    <w:p w:rsidR="001140C8" w:rsidRPr="006F6D4C" w:rsidRDefault="001140C8" w:rsidP="006F6D4C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จ.การเข้าถึงข้อมูล</w:t>
      </w:r>
    </w:p>
    <w:p w:rsidR="006F6D4C" w:rsidRDefault="006F6D4C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</w:p>
    <w:p w:rsidR="006F6D4C" w:rsidRDefault="006F6D4C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</w:p>
    <w:p w:rsidR="006F6D4C" w:rsidRDefault="006F6D4C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</w:p>
    <w:p w:rsidR="006F6D4C" w:rsidRDefault="006F6D4C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</w:p>
    <w:p w:rsidR="006F6D4C" w:rsidRDefault="006F6D4C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</w:p>
    <w:p w:rsidR="001140C8" w:rsidRPr="001140C8" w:rsidRDefault="001140C8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bookmarkStart w:id="0" w:name="_GoBack"/>
      <w:bookmarkEnd w:id="0"/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lastRenderedPageBreak/>
        <w:t>4.กล่องจดหมาย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ตรงกับข้อใด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Mail box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Inbox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Letter box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Box mail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Box Letter</w:t>
      </w:r>
    </w:p>
    <w:p w:rsidR="001140C8" w:rsidRPr="001140C8" w:rsidRDefault="001140C8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5.ข้อใดเป็นจรรยาบรรณสำหรับผู้สนทนา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ควรใช้วาจาสุภาพ และให้เกียรติซึ่งกันและกัน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ควรลบข้อความที่ไม่ต้องการออกจากระบบ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 ให้ทำการโอนย้ายข้อความต่างๆออกจากระบบ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 จำกัดความยาวของข่าวและหลีกเลี่ยงตัวอักษรควบคุมพิเศษอื่นๆ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ควรมีการกระจายข่าวกันให้กันมากขึ้น</w:t>
      </w:r>
    </w:p>
    <w:p w:rsidR="001140C8" w:rsidRPr="001140C8" w:rsidRDefault="001140C8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6.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Copyright  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หมายถึงข้อใด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การฉ้อโกง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งานสร้างสรรค์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 ลิขสิทธิ์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 การละเมิด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การคุ้มครอง</w:t>
      </w:r>
    </w:p>
    <w:p w:rsidR="001140C8" w:rsidRPr="001140C8" w:rsidRDefault="001140C8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7.การคุ้มครองลิขสิทธิ์จะมีผลการคุ้มครองกี่ปี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25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ปี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30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ปี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35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ปี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40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ปี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50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ปี</w:t>
      </w:r>
    </w:p>
    <w:p w:rsidR="001140C8" w:rsidRPr="001140C8" w:rsidRDefault="001140C8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8</w:t>
      </w:r>
      <w:r w:rsidRPr="001140C8">
        <w:rPr>
          <w:rFonts w:asciiTheme="majorBidi" w:eastAsia="Times New Roman" w:hAnsiTheme="majorBidi" w:cs="Angsana New"/>
          <w:b/>
          <w:bCs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พระราชบัญญัติลิขสิทธิ์ พ.ศ.2537 ใช้บังคับแทนพระราชบัญญัติลิขสิทธิ์ พ.ศ.ใด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พ.ศ.2521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พ.ศ.2525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 พ.ศ.2530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 พ.ศ.2535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 พ.ศ.2536</w:t>
      </w:r>
    </w:p>
    <w:p w:rsidR="001140C8" w:rsidRDefault="001140C8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</w:p>
    <w:p w:rsidR="001140C8" w:rsidRDefault="001140C8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</w:p>
    <w:p w:rsidR="001140C8" w:rsidRPr="001140C8" w:rsidRDefault="001140C8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lastRenderedPageBreak/>
        <w:t>9.การละเมิดลิขสิทธิ์โดยตรง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มีโทษปรับเท่าใด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5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000-10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บาท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10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000-100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บาท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ค.20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000-200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บาท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ง.30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000-50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บาท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จ.30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000-100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บาท</w:t>
      </w:r>
    </w:p>
    <w:p w:rsidR="001140C8" w:rsidRPr="001140C8" w:rsidRDefault="001140C8" w:rsidP="001140C8">
      <w:pPr>
        <w:shd w:val="clear" w:color="auto" w:fill="FFFFFF"/>
        <w:spacing w:after="0" w:line="240" w:lineRule="auto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10</w:t>
      </w:r>
      <w:r w:rsidRPr="001140C8">
        <w:rPr>
          <w:rFonts w:asciiTheme="majorBidi" w:eastAsia="Times New Roman" w:hAnsiTheme="majorBidi" w:cs="Angsana New"/>
          <w:b/>
          <w:bCs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การละเมิดลิขสิทธิ์โดยอ้อม มีโทษปรับเท่าใด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 5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000-10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บาท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 10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000-100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บาท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ค.20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000-200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บาท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ง.30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000-50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บาท</w:t>
      </w:r>
    </w:p>
    <w:p w:rsidR="001140C8" w:rsidRPr="001140C8" w:rsidRDefault="001140C8" w:rsidP="001140C8">
      <w:pPr>
        <w:shd w:val="clear" w:color="auto" w:fill="FFFFFF"/>
        <w:spacing w:after="0" w:line="240" w:lineRule="auto"/>
        <w:ind w:left="720"/>
        <w:jc w:val="both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จ.30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000-100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,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000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บาท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11. แนวทางการบริหารจัดการและพัฒนาเครือข่ายการเรียนรู้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แบ่งออกเป็นกี่ขั้น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 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2  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</w:t>
      </w:r>
      <w:proofErr w:type="gramEnd"/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 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3  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</w:t>
      </w:r>
      <w:proofErr w:type="gramEnd"/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 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4  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</w:t>
      </w:r>
      <w:proofErr w:type="gramEnd"/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5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6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     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2. ขั้นการก่อรูปเครือข่ายการเรียนรู้มีกี่ประการ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1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2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3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 4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5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       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13. ขั้นการธำรงรักษาเครือข่ายการเรียนรู้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เป็นขั้นที่เท่าใดของแนวทางการบริหารจัดการและพัฒนาเครือข่ายการเรียนรู้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1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2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3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4</w:t>
      </w:r>
    </w:p>
    <w:p w:rsid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5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lastRenderedPageBreak/>
        <w:t>        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14.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</w:t>
      </w:r>
      <w:proofErr w:type="gramStart"/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Learning  Network</w:t>
      </w:r>
      <w:proofErr w:type="gramEnd"/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 Organizing  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หมายถึงข้อใด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ขั้นการก่อรูปเครือข่ายการเรียนรู้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ขั้นการจัดระบบบริหารเครือข่ายการเรียนรู้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ขั้นหารใช้เครือข่ายการเรียนรู้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ขั้นการธำรงรักษาเครือข่ายการเรียนรู้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ขั้นการเผยแพร่เครือข่ายการเรียนรู้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      15</w:t>
      </w:r>
      <w:r w:rsidRPr="001140C8">
        <w:rPr>
          <w:rFonts w:asciiTheme="majorBidi" w:eastAsia="Times New Roman" w:hAnsiTheme="majorBidi" w:cs="Angsana New"/>
          <w:b/>
          <w:bCs/>
          <w:color w:val="333333"/>
          <w:sz w:val="32"/>
          <w:szCs w:val="32"/>
          <w:cs/>
        </w:rPr>
        <w:t xml:space="preserve">. </w:t>
      </w:r>
      <w:proofErr w:type="gramStart"/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Learning  Network</w:t>
      </w:r>
      <w:proofErr w:type="gramEnd"/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 Organizing  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หมายถึงข้อใด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ขั้นการก่อรูปเครือข่ายการเรียนรู้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ขั้นการจัดระบบบริหารเครือข่ายการเรียนรู้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ขั้นหารใช้เครือข่ายการเรียนรู้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ขั้นการธำรงรักษาเครือข่ายการเรียนรู้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ขั้นการเผยแพร่เครือข่ายการเรียนรู้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      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6. ข้อใดหมายถึงการจัดการการเรียนการสอนโดยเน้นผู้เรียนเป็นศูนย์กลาง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          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E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-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Learning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Active  Learning</w:t>
      </w:r>
      <w:proofErr w:type="gramEnd"/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Child  Center</w:t>
      </w:r>
      <w:proofErr w:type="gramEnd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Learning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Student  Learning</w:t>
      </w:r>
      <w:proofErr w:type="gramEnd"/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Student  Center</w:t>
      </w:r>
      <w:proofErr w:type="gramEnd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Learning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       17</w:t>
      </w:r>
      <w:r w:rsidRPr="001140C8">
        <w:rPr>
          <w:rFonts w:asciiTheme="majorBidi" w:eastAsia="Times New Roman" w:hAnsiTheme="majorBidi" w:cs="Angsana New"/>
          <w:b/>
          <w:bCs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</w:t>
      </w:r>
      <w:r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ข้อใด</w:t>
      </w:r>
      <w:r>
        <w:rPr>
          <w:rFonts w:asciiTheme="majorBidi" w:eastAsia="Times New Roman" w:hAnsiTheme="majorBidi" w:cstheme="majorBidi" w:hint="cs"/>
          <w:b/>
          <w:bCs/>
          <w:color w:val="333333"/>
          <w:sz w:val="32"/>
          <w:szCs w:val="32"/>
          <w:cs/>
        </w:rPr>
        <w:t>หมาย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ถึงการเรียนรู้อย่างมีชีวิตชีวา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E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-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Learning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Active  Learning</w:t>
      </w:r>
      <w:proofErr w:type="gramEnd"/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Child  Center</w:t>
      </w:r>
      <w:proofErr w:type="gramEnd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Learning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Student  Learning</w:t>
      </w:r>
      <w:proofErr w:type="gramEnd"/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          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Student  Center</w:t>
      </w:r>
      <w:proofErr w:type="gramEnd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Learning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       18</w:t>
      </w:r>
      <w:r w:rsidRPr="001140C8">
        <w:rPr>
          <w:rFonts w:asciiTheme="majorBidi" w:eastAsia="Times New Roman" w:hAnsiTheme="majorBidi" w:cs="Angsana New"/>
          <w:b/>
          <w:bCs/>
          <w:color w:val="333333"/>
          <w:sz w:val="32"/>
          <w:szCs w:val="32"/>
          <w:cs/>
        </w:rPr>
        <w:t xml:space="preserve">. </w:t>
      </w:r>
      <w:proofErr w:type="gramStart"/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WBI  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ย่อมาจากคำใด</w:t>
      </w:r>
      <w:proofErr w:type="gramEnd"/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          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Web  Based</w:t>
      </w:r>
      <w:proofErr w:type="gramEnd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Learning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Website  Based</w:t>
      </w:r>
      <w:proofErr w:type="gramEnd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Learning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           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World  Based</w:t>
      </w:r>
      <w:proofErr w:type="gramEnd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Learning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Wide  Based</w:t>
      </w:r>
      <w:proofErr w:type="gramEnd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Learning</w:t>
      </w:r>
    </w:p>
    <w:p w:rsid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 </w:t>
      </w:r>
      <w:proofErr w:type="gramStart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Web  Begin</w:t>
      </w:r>
      <w:proofErr w:type="gramEnd"/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 Learning</w:t>
      </w:r>
    </w:p>
    <w:p w:rsid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lastRenderedPageBreak/>
        <w:t>      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1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9. เว็บไซ</w:t>
      </w:r>
      <w:proofErr w:type="spellStart"/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ค์</w:t>
      </w:r>
      <w:proofErr w:type="spellEnd"/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ใดเผยแพร่ความรู้ของทรูปลูกปัญญา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TKpark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com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Truplookpanya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com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Kroobannok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com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Cabinethaigov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go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th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Ndmi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or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th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       20</w:t>
      </w:r>
      <w:r w:rsidRPr="001140C8">
        <w:rPr>
          <w:rFonts w:asciiTheme="majorBidi" w:eastAsia="Times New Roman" w:hAnsiTheme="majorBidi" w:cs="Angsana New"/>
          <w:b/>
          <w:bCs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</w:rPr>
        <w:t> </w:t>
      </w:r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เว็บไซ</w:t>
      </w:r>
      <w:proofErr w:type="spellStart"/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ค์</w:t>
      </w:r>
      <w:proofErr w:type="spellEnd"/>
      <w:r w:rsidRPr="001140C8">
        <w:rPr>
          <w:rFonts w:asciiTheme="majorBidi" w:eastAsia="Times New Roman" w:hAnsiTheme="majorBidi" w:cstheme="majorBidi"/>
          <w:b/>
          <w:bCs/>
          <w:color w:val="333333"/>
          <w:sz w:val="32"/>
          <w:szCs w:val="32"/>
          <w:cs/>
        </w:rPr>
        <w:t>ใดเผยแพร่ข่าวสารของอาจารย์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ก.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TKpark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com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ข.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Truplookpanya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com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 xml:space="preserve">               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ค.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Kroobannok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com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          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ง.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Cabinethaigov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go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th</w:t>
      </w:r>
    </w:p>
    <w:p w:rsidR="001140C8" w:rsidRPr="001140C8" w:rsidRDefault="001140C8" w:rsidP="001140C8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333333"/>
          <w:sz w:val="32"/>
          <w:szCs w:val="32"/>
        </w:rPr>
      </w:pP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              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  <w:cs/>
        </w:rPr>
        <w:t>จ.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 Ndmi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or</w:t>
      </w:r>
      <w:r w:rsidRPr="001140C8">
        <w:rPr>
          <w:rFonts w:asciiTheme="majorBidi" w:eastAsia="Times New Roman" w:hAnsiTheme="majorBidi" w:cs="Angsana New"/>
          <w:color w:val="333333"/>
          <w:sz w:val="32"/>
          <w:szCs w:val="32"/>
          <w:cs/>
        </w:rPr>
        <w:t>.</w:t>
      </w:r>
      <w:r w:rsidRPr="001140C8">
        <w:rPr>
          <w:rFonts w:asciiTheme="majorBidi" w:eastAsia="Times New Roman" w:hAnsiTheme="majorBidi" w:cstheme="majorBidi"/>
          <w:color w:val="333333"/>
          <w:sz w:val="32"/>
          <w:szCs w:val="32"/>
        </w:rPr>
        <w:t>th</w:t>
      </w:r>
    </w:p>
    <w:p w:rsidR="008B25E1" w:rsidRPr="001140C8" w:rsidRDefault="008B25E1" w:rsidP="001140C8">
      <w:pPr>
        <w:spacing w:after="0"/>
        <w:rPr>
          <w:rFonts w:asciiTheme="majorBidi" w:hAnsiTheme="majorBidi" w:cstheme="majorBidi"/>
          <w:sz w:val="32"/>
          <w:szCs w:val="32"/>
        </w:rPr>
      </w:pPr>
    </w:p>
    <w:sectPr w:rsidR="008B25E1" w:rsidRPr="001140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FC2"/>
    <w:multiLevelType w:val="hybridMultilevel"/>
    <w:tmpl w:val="FCDAE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89"/>
    <w:rsid w:val="001140C8"/>
    <w:rsid w:val="001E5434"/>
    <w:rsid w:val="00541BEA"/>
    <w:rsid w:val="00686765"/>
    <w:rsid w:val="006F6D4C"/>
    <w:rsid w:val="008B25E1"/>
    <w:rsid w:val="009B790E"/>
    <w:rsid w:val="00A14114"/>
    <w:rsid w:val="00AA7889"/>
    <w:rsid w:val="00C4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52B9B"/>
  <w15:docId w15:val="{E9934E55-EE5B-4801-910B-752B92F4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8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88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List Paragraph"/>
    <w:basedOn w:val="a"/>
    <w:uiPriority w:val="34"/>
    <w:qFormat/>
    <w:rsid w:val="00AA7889"/>
    <w:pPr>
      <w:ind w:left="720"/>
      <w:contextualSpacing/>
    </w:pPr>
  </w:style>
  <w:style w:type="character" w:customStyle="1" w:styleId="apple-converted-space">
    <w:name w:val="apple-converted-space"/>
    <w:basedOn w:val="a0"/>
    <w:rsid w:val="0068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10</cp:revision>
  <dcterms:created xsi:type="dcterms:W3CDTF">2018-01-04T17:58:00Z</dcterms:created>
  <dcterms:modified xsi:type="dcterms:W3CDTF">2018-06-06T06:50:00Z</dcterms:modified>
</cp:coreProperties>
</file>